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02FD" w14:textId="77777777" w:rsidR="000E1D0D" w:rsidRDefault="000E1D0D"/>
    <w:p w14:paraId="655760DD" w14:textId="77777777" w:rsidR="000E1D0D" w:rsidRDefault="000E1D0D"/>
    <w:p w14:paraId="620FAC81" w14:textId="55417B7D" w:rsidR="00232F38" w:rsidRDefault="000E1D0D" w:rsidP="000E1D0D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  <w:r>
        <w:rPr>
          <w:b/>
          <w:bCs/>
          <w:lang w:val="ka-GE"/>
        </w:rPr>
        <w:br/>
      </w:r>
      <w:r w:rsidRPr="000E1D0D">
        <w:rPr>
          <w:rFonts w:ascii="Sylfaen" w:hAnsi="Sylfae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1BFE8FE" wp14:editId="277B0AFE">
            <wp:simplePos x="0" y="0"/>
            <wp:positionH relativeFrom="margin">
              <wp:align>center</wp:align>
            </wp:positionH>
            <wp:positionV relativeFrom="page">
              <wp:posOffset>411480</wp:posOffset>
            </wp:positionV>
            <wp:extent cx="2872740" cy="95821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D0D">
        <w:rPr>
          <w:rFonts w:ascii="Sylfaen" w:hAnsi="Sylfaen"/>
          <w:b/>
          <w:bCs/>
          <w:sz w:val="32"/>
          <w:szCs w:val="32"/>
          <w:lang w:val="ka-GE"/>
        </w:rPr>
        <w:t>განაცხადი</w:t>
      </w:r>
    </w:p>
    <w:p w14:paraId="4C2B3D0E" w14:textId="329AA66E" w:rsidR="000E1D0D" w:rsidRDefault="000E1D0D" w:rsidP="000E1D0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კინემატოგრაფიის ეროვნული ცენტრის ფინანსური მხარდაჭერის მოსაპოვებლად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921"/>
        <w:gridCol w:w="1980"/>
        <w:gridCol w:w="1274"/>
        <w:gridCol w:w="857"/>
        <w:gridCol w:w="1028"/>
      </w:tblGrid>
      <w:tr w:rsidR="000E1D0D" w14:paraId="64ACB9FB" w14:textId="77777777" w:rsidTr="00034321">
        <w:tc>
          <w:tcPr>
            <w:tcW w:w="4211" w:type="dxa"/>
            <w:gridSpan w:val="2"/>
            <w:shd w:val="clear" w:color="auto" w:fill="A6A6A6" w:themeFill="background1" w:themeFillShade="A6"/>
          </w:tcPr>
          <w:p w14:paraId="286D7D0E" w14:textId="46DEE8A7" w:rsidR="000E1D0D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კონკურსი</w:t>
            </w:r>
          </w:p>
        </w:tc>
        <w:tc>
          <w:tcPr>
            <w:tcW w:w="5139" w:type="dxa"/>
            <w:gridSpan w:val="4"/>
          </w:tcPr>
          <w:p w14:paraId="7BD63B45" w14:textId="2E782E28" w:rsidR="000E1D0D" w:rsidRPr="00AE3599" w:rsidRDefault="00660702" w:rsidP="00AE3599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სრულმეტრაჟიანი მხატვრული ფილმების </w:t>
            </w:r>
            <w:r w:rsidRPr="00660702">
              <w:rPr>
                <w:rFonts w:ascii="Sylfaen" w:hAnsi="Sylfaen"/>
                <w:sz w:val="18"/>
                <w:szCs w:val="18"/>
                <w:lang w:val="ka-GE"/>
              </w:rPr>
              <w:t>ქართულ-უცხოური ერთობლივი წარმოების (</w:t>
            </w:r>
            <w:proofErr w:type="spellStart"/>
            <w:r w:rsidRPr="00660702">
              <w:rPr>
                <w:rFonts w:ascii="Sylfaen" w:hAnsi="Sylfaen"/>
                <w:sz w:val="18"/>
                <w:szCs w:val="18"/>
                <w:lang w:val="ka-GE"/>
              </w:rPr>
              <w:t>კოპროდუქცია</w:t>
            </w:r>
            <w:proofErr w:type="spellEnd"/>
            <w:r w:rsidRPr="00660702">
              <w:rPr>
                <w:rFonts w:ascii="Sylfaen" w:hAnsi="Sylfaen"/>
                <w:sz w:val="18"/>
                <w:szCs w:val="18"/>
                <w:lang w:val="ka-GE"/>
              </w:rPr>
              <w:t>) ფილმების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E3599">
              <w:rPr>
                <w:rFonts w:ascii="Sylfaen" w:hAnsi="Sylfaen"/>
                <w:sz w:val="18"/>
                <w:szCs w:val="18"/>
                <w:lang w:val="ka-GE"/>
              </w:rPr>
              <w:t>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-2026</w:t>
            </w:r>
            <w:r w:rsidRPr="0066070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AE3599">
              <w:rPr>
                <w:rFonts w:ascii="Sylfaen" w:hAnsi="Sylfaen"/>
                <w:sz w:val="18"/>
                <w:szCs w:val="18"/>
                <w:lang w:val="ka-GE"/>
              </w:rPr>
              <w:t>წლის წარმოებ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ის </w:t>
            </w:r>
            <w:r w:rsidRPr="00660702">
              <w:rPr>
                <w:rFonts w:ascii="Sylfaen" w:hAnsi="Sylfaen"/>
                <w:sz w:val="18"/>
                <w:szCs w:val="18"/>
                <w:lang w:val="ka-GE"/>
              </w:rPr>
              <w:t>კონკურსი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AE3599" w:rsidRPr="00AE3599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0E1D0D" w14:paraId="4143D20D" w14:textId="77777777" w:rsidTr="00034321">
        <w:tc>
          <w:tcPr>
            <w:tcW w:w="4211" w:type="dxa"/>
            <w:gridSpan w:val="2"/>
            <w:shd w:val="clear" w:color="auto" w:fill="A6A6A6" w:themeFill="background1" w:themeFillShade="A6"/>
          </w:tcPr>
          <w:p w14:paraId="01D894B5" w14:textId="2892BB95" w:rsidR="000E1D0D" w:rsidRPr="008F1CE3" w:rsidRDefault="008F1CE3" w:rsidP="008F1CE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139" w:type="dxa"/>
            <w:gridSpan w:val="4"/>
          </w:tcPr>
          <w:p w14:paraId="24C55468" w14:textId="77777777" w:rsidR="000E1D0D" w:rsidRDefault="000E1D0D" w:rsidP="000E1D0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E1D0D" w14:paraId="724A2D1E" w14:textId="77777777" w:rsidTr="00034321">
        <w:tc>
          <w:tcPr>
            <w:tcW w:w="4211" w:type="dxa"/>
            <w:gridSpan w:val="2"/>
            <w:shd w:val="clear" w:color="auto" w:fill="A6A6A6" w:themeFill="background1" w:themeFillShade="A6"/>
          </w:tcPr>
          <w:p w14:paraId="2272E8B3" w14:textId="1020C781" w:rsidR="000E1D0D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პროექტის სახელწოდება ინგლისურად</w:t>
            </w:r>
          </w:p>
        </w:tc>
        <w:tc>
          <w:tcPr>
            <w:tcW w:w="5139" w:type="dxa"/>
            <w:gridSpan w:val="4"/>
          </w:tcPr>
          <w:p w14:paraId="51BA4732" w14:textId="77777777" w:rsidR="000E1D0D" w:rsidRDefault="000E1D0D" w:rsidP="000E1D0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E1D0D" w14:paraId="5A9AB180" w14:textId="77777777" w:rsidTr="00034321">
        <w:tc>
          <w:tcPr>
            <w:tcW w:w="4211" w:type="dxa"/>
            <w:gridSpan w:val="2"/>
            <w:shd w:val="clear" w:color="auto" w:fill="A6A6A6" w:themeFill="background1" w:themeFillShade="A6"/>
          </w:tcPr>
          <w:p w14:paraId="17C29CFA" w14:textId="776EBD5E" w:rsidR="000E1D0D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განმცხადებლის სტატუსი</w:t>
            </w:r>
          </w:p>
        </w:tc>
        <w:tc>
          <w:tcPr>
            <w:tcW w:w="5139" w:type="dxa"/>
            <w:gridSpan w:val="4"/>
          </w:tcPr>
          <w:p w14:paraId="28A84639" w14:textId="2C4775A2" w:rsidR="000E1D0D" w:rsidRPr="008F1CE3" w:rsidRDefault="00660702" w:rsidP="008F1CE3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/>
                  <w:lang w:val="ka-GE"/>
                </w:rPr>
                <w:id w:val="-15108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21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  <w:r w:rsidR="008F1CE3" w:rsidRPr="008F1CE3">
              <w:rPr>
                <w:rFonts w:ascii="Sylfaen" w:hAnsi="Sylfaen"/>
                <w:lang w:val="ka-GE"/>
              </w:rPr>
              <w:t xml:space="preserve"> იურიდიული პირი  </w:t>
            </w:r>
            <w:sdt>
              <w:sdtPr>
                <w:rPr>
                  <w:rFonts w:ascii="Sylfaen" w:hAnsi="Sylfaen"/>
                  <w:lang w:val="ka-GE"/>
                </w:rPr>
                <w:id w:val="-78959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321"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  <w:r w:rsidR="008F1CE3" w:rsidRPr="008F1CE3">
              <w:rPr>
                <w:rFonts w:ascii="Sylfaen" w:hAnsi="Sylfaen"/>
                <w:lang w:val="ka-GE"/>
              </w:rPr>
              <w:t xml:space="preserve"> ფიზიკური პირი</w:t>
            </w:r>
          </w:p>
        </w:tc>
      </w:tr>
      <w:tr w:rsidR="008F1CE3" w14:paraId="604E6F06" w14:textId="77777777" w:rsidTr="00034321">
        <w:tc>
          <w:tcPr>
            <w:tcW w:w="4211" w:type="dxa"/>
            <w:gridSpan w:val="2"/>
            <w:shd w:val="clear" w:color="auto" w:fill="A6A6A6" w:themeFill="background1" w:themeFillShade="A6"/>
          </w:tcPr>
          <w:p w14:paraId="21FCCF04" w14:textId="456B2652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განმცხადებელი/ორგანიზაციის დასახელება და მისამართი</w:t>
            </w:r>
          </w:p>
        </w:tc>
        <w:tc>
          <w:tcPr>
            <w:tcW w:w="5139" w:type="dxa"/>
            <w:gridSpan w:val="4"/>
          </w:tcPr>
          <w:p w14:paraId="2FDD8545" w14:textId="77777777" w:rsidR="008F1CE3" w:rsidRDefault="008F1CE3" w:rsidP="000E1D0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1CE3" w14:paraId="1C76BC5E" w14:textId="77777777" w:rsidTr="00034321">
        <w:trPr>
          <w:trHeight w:val="156"/>
        </w:trPr>
        <w:tc>
          <w:tcPr>
            <w:tcW w:w="2290" w:type="dxa"/>
            <w:vMerge w:val="restart"/>
            <w:shd w:val="clear" w:color="auto" w:fill="A6A6A6" w:themeFill="background1" w:themeFillShade="A6"/>
          </w:tcPr>
          <w:p w14:paraId="3C06138B" w14:textId="310724BA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პროდიუსერი</w:t>
            </w:r>
          </w:p>
        </w:tc>
        <w:tc>
          <w:tcPr>
            <w:tcW w:w="1921" w:type="dxa"/>
            <w:shd w:val="clear" w:color="auto" w:fill="A6A6A6" w:themeFill="background1" w:themeFillShade="A6"/>
          </w:tcPr>
          <w:p w14:paraId="50289795" w14:textId="07793D33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სახელი, გვარი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404C1209" w14:textId="47F0CCF4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ტელეფონი</w:t>
            </w:r>
          </w:p>
        </w:tc>
        <w:tc>
          <w:tcPr>
            <w:tcW w:w="3159" w:type="dxa"/>
            <w:gridSpan w:val="3"/>
            <w:shd w:val="clear" w:color="auto" w:fill="A6A6A6" w:themeFill="background1" w:themeFillShade="A6"/>
          </w:tcPr>
          <w:p w14:paraId="415CB41E" w14:textId="27596CC1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ელ. ფოსტა</w:t>
            </w:r>
          </w:p>
        </w:tc>
      </w:tr>
      <w:tr w:rsidR="008F1CE3" w14:paraId="5BFA34C3" w14:textId="77777777" w:rsidTr="00034321">
        <w:trPr>
          <w:trHeight w:val="512"/>
        </w:trPr>
        <w:tc>
          <w:tcPr>
            <w:tcW w:w="2290" w:type="dxa"/>
            <w:vMerge/>
            <w:shd w:val="clear" w:color="auto" w:fill="A6A6A6" w:themeFill="background1" w:themeFillShade="A6"/>
          </w:tcPr>
          <w:p w14:paraId="08E4E4FE" w14:textId="77777777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21" w:type="dxa"/>
          </w:tcPr>
          <w:p w14:paraId="503192BA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980" w:type="dxa"/>
          </w:tcPr>
          <w:p w14:paraId="18D6DB17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3159" w:type="dxa"/>
            <w:gridSpan w:val="3"/>
          </w:tcPr>
          <w:p w14:paraId="059FBBF4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F1CE3" w14:paraId="455A2D73" w14:textId="77777777" w:rsidTr="00034321">
        <w:trPr>
          <w:trHeight w:val="156"/>
        </w:trPr>
        <w:tc>
          <w:tcPr>
            <w:tcW w:w="2290" w:type="dxa"/>
            <w:vMerge w:val="restart"/>
            <w:shd w:val="clear" w:color="auto" w:fill="A6A6A6" w:themeFill="background1" w:themeFillShade="A6"/>
          </w:tcPr>
          <w:p w14:paraId="122510FB" w14:textId="3C85E53A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რეჟისორი</w:t>
            </w:r>
          </w:p>
        </w:tc>
        <w:tc>
          <w:tcPr>
            <w:tcW w:w="1921" w:type="dxa"/>
            <w:shd w:val="clear" w:color="auto" w:fill="A6A6A6" w:themeFill="background1" w:themeFillShade="A6"/>
          </w:tcPr>
          <w:p w14:paraId="330934D1" w14:textId="4B9BF303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სახელი, გვარი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033C0248" w14:textId="07DCC7FB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ტელეფონი</w:t>
            </w:r>
          </w:p>
        </w:tc>
        <w:tc>
          <w:tcPr>
            <w:tcW w:w="3159" w:type="dxa"/>
            <w:gridSpan w:val="3"/>
            <w:shd w:val="clear" w:color="auto" w:fill="A6A6A6" w:themeFill="background1" w:themeFillShade="A6"/>
          </w:tcPr>
          <w:p w14:paraId="30303B28" w14:textId="2CADFAC3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ელ. ფოსტა</w:t>
            </w:r>
          </w:p>
        </w:tc>
      </w:tr>
      <w:tr w:rsidR="008F1CE3" w14:paraId="49C445C2" w14:textId="77777777" w:rsidTr="00034321">
        <w:trPr>
          <w:trHeight w:val="593"/>
        </w:trPr>
        <w:tc>
          <w:tcPr>
            <w:tcW w:w="2290" w:type="dxa"/>
            <w:vMerge/>
            <w:shd w:val="clear" w:color="auto" w:fill="A6A6A6" w:themeFill="background1" w:themeFillShade="A6"/>
          </w:tcPr>
          <w:p w14:paraId="757646BC" w14:textId="77777777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21" w:type="dxa"/>
          </w:tcPr>
          <w:p w14:paraId="558496AD" w14:textId="2B4F6E6F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980" w:type="dxa"/>
          </w:tcPr>
          <w:p w14:paraId="5A9558C4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3159" w:type="dxa"/>
            <w:gridSpan w:val="3"/>
          </w:tcPr>
          <w:p w14:paraId="2E7B42F4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F1CE3" w14:paraId="1897A49C" w14:textId="77777777" w:rsidTr="00034321">
        <w:trPr>
          <w:trHeight w:val="156"/>
        </w:trPr>
        <w:tc>
          <w:tcPr>
            <w:tcW w:w="2290" w:type="dxa"/>
            <w:vMerge w:val="restart"/>
            <w:shd w:val="clear" w:color="auto" w:fill="A6A6A6" w:themeFill="background1" w:themeFillShade="A6"/>
          </w:tcPr>
          <w:p w14:paraId="2F8E5CEF" w14:textId="64485841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სცენარის ავტორი</w:t>
            </w:r>
          </w:p>
        </w:tc>
        <w:tc>
          <w:tcPr>
            <w:tcW w:w="1921" w:type="dxa"/>
            <w:shd w:val="clear" w:color="auto" w:fill="A6A6A6" w:themeFill="background1" w:themeFillShade="A6"/>
          </w:tcPr>
          <w:p w14:paraId="03901398" w14:textId="38C69DBF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სახელი, გვარი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494C6EBB" w14:textId="3BF0936B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ტელეფონი</w:t>
            </w:r>
          </w:p>
        </w:tc>
        <w:tc>
          <w:tcPr>
            <w:tcW w:w="3159" w:type="dxa"/>
            <w:gridSpan w:val="3"/>
            <w:shd w:val="clear" w:color="auto" w:fill="A6A6A6" w:themeFill="background1" w:themeFillShade="A6"/>
          </w:tcPr>
          <w:p w14:paraId="1440E4D6" w14:textId="2979CBBB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ელ. ფოსტა</w:t>
            </w:r>
          </w:p>
        </w:tc>
      </w:tr>
      <w:tr w:rsidR="008F1CE3" w14:paraId="7CF3634C" w14:textId="77777777" w:rsidTr="00034321">
        <w:trPr>
          <w:trHeight w:val="503"/>
        </w:trPr>
        <w:tc>
          <w:tcPr>
            <w:tcW w:w="2290" w:type="dxa"/>
            <w:vMerge/>
            <w:shd w:val="clear" w:color="auto" w:fill="A6A6A6" w:themeFill="background1" w:themeFillShade="A6"/>
          </w:tcPr>
          <w:p w14:paraId="1C81CD3B" w14:textId="77777777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21" w:type="dxa"/>
          </w:tcPr>
          <w:p w14:paraId="3AAB027D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980" w:type="dxa"/>
          </w:tcPr>
          <w:p w14:paraId="4D8B35C6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3159" w:type="dxa"/>
            <w:gridSpan w:val="3"/>
          </w:tcPr>
          <w:p w14:paraId="709AC7E4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8F1CE3" w14:paraId="4F01A7A0" w14:textId="77777777" w:rsidTr="00034321">
        <w:trPr>
          <w:trHeight w:val="288"/>
        </w:trPr>
        <w:tc>
          <w:tcPr>
            <w:tcW w:w="2290" w:type="dxa"/>
            <w:vMerge w:val="restart"/>
            <w:shd w:val="clear" w:color="auto" w:fill="A6A6A6" w:themeFill="background1" w:themeFillShade="A6"/>
          </w:tcPr>
          <w:p w14:paraId="0C92B75D" w14:textId="516E4EAB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  <w:r w:rsidRPr="008F1CE3">
              <w:rPr>
                <w:rFonts w:ascii="Sylfaen" w:hAnsi="Sylfaen"/>
                <w:lang w:val="ka-GE"/>
              </w:rPr>
              <w:t>დიალოგების ავტორი</w:t>
            </w:r>
          </w:p>
        </w:tc>
        <w:tc>
          <w:tcPr>
            <w:tcW w:w="1921" w:type="dxa"/>
            <w:shd w:val="clear" w:color="auto" w:fill="A6A6A6" w:themeFill="background1" w:themeFillShade="A6"/>
          </w:tcPr>
          <w:p w14:paraId="73911138" w14:textId="369E7231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სახელი, გვარი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1F4E9884" w14:textId="1754424C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ტელეფონი</w:t>
            </w:r>
          </w:p>
        </w:tc>
        <w:tc>
          <w:tcPr>
            <w:tcW w:w="3159" w:type="dxa"/>
            <w:gridSpan w:val="3"/>
            <w:shd w:val="clear" w:color="auto" w:fill="A6A6A6" w:themeFill="background1" w:themeFillShade="A6"/>
          </w:tcPr>
          <w:p w14:paraId="253DCD82" w14:textId="408983F3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34321">
              <w:rPr>
                <w:rFonts w:ascii="Sylfaen" w:hAnsi="Sylfaen"/>
                <w:b/>
                <w:bCs/>
                <w:lang w:val="ka-GE"/>
              </w:rPr>
              <w:t>ელ. ფოსტა</w:t>
            </w:r>
          </w:p>
        </w:tc>
      </w:tr>
      <w:tr w:rsidR="008F1CE3" w14:paraId="25554335" w14:textId="77777777" w:rsidTr="00034321">
        <w:trPr>
          <w:trHeight w:val="593"/>
        </w:trPr>
        <w:tc>
          <w:tcPr>
            <w:tcW w:w="2290" w:type="dxa"/>
            <w:vMerge/>
            <w:shd w:val="clear" w:color="auto" w:fill="A6A6A6" w:themeFill="background1" w:themeFillShade="A6"/>
          </w:tcPr>
          <w:p w14:paraId="37965A31" w14:textId="77777777" w:rsidR="008F1CE3" w:rsidRPr="008F1CE3" w:rsidRDefault="008F1CE3" w:rsidP="008F1CE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21" w:type="dxa"/>
          </w:tcPr>
          <w:p w14:paraId="1E0ECDFD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</w:tcPr>
          <w:p w14:paraId="390121A0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3159" w:type="dxa"/>
            <w:gridSpan w:val="3"/>
          </w:tcPr>
          <w:p w14:paraId="7B73D23C" w14:textId="77777777" w:rsidR="008F1CE3" w:rsidRPr="00034321" w:rsidRDefault="008F1CE3" w:rsidP="000E1D0D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8269BE" w14:paraId="20FE23BE" w14:textId="77777777" w:rsidTr="00034321">
        <w:trPr>
          <w:trHeight w:val="156"/>
        </w:trPr>
        <w:tc>
          <w:tcPr>
            <w:tcW w:w="2290" w:type="dxa"/>
            <w:shd w:val="clear" w:color="auto" w:fill="A6A6A6" w:themeFill="background1" w:themeFillShade="A6"/>
          </w:tcPr>
          <w:p w14:paraId="0D889632" w14:textId="79D232A9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  <w:r w:rsidRPr="008269BE">
              <w:rPr>
                <w:rFonts w:ascii="Sylfaen" w:hAnsi="Sylfaen"/>
                <w:lang w:val="ka-GE"/>
              </w:rPr>
              <w:t>ჟანრი</w:t>
            </w:r>
          </w:p>
        </w:tc>
        <w:tc>
          <w:tcPr>
            <w:tcW w:w="3901" w:type="dxa"/>
            <w:gridSpan w:val="2"/>
            <w:shd w:val="clear" w:color="auto" w:fill="A6A6A6" w:themeFill="background1" w:themeFillShade="A6"/>
          </w:tcPr>
          <w:p w14:paraId="5249D1EA" w14:textId="37436F8D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  <w:r w:rsidRPr="008269BE">
              <w:rPr>
                <w:rFonts w:ascii="Sylfaen" w:hAnsi="Sylfaen"/>
                <w:lang w:val="ka-GE"/>
              </w:rPr>
              <w:t>ქრონომეტრაჟი</w:t>
            </w:r>
          </w:p>
        </w:tc>
        <w:tc>
          <w:tcPr>
            <w:tcW w:w="3159" w:type="dxa"/>
            <w:gridSpan w:val="3"/>
            <w:shd w:val="clear" w:color="auto" w:fill="A6A6A6" w:themeFill="background1" w:themeFillShade="A6"/>
          </w:tcPr>
          <w:p w14:paraId="7506CD47" w14:textId="4929254A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  <w:r w:rsidRPr="008269BE">
              <w:rPr>
                <w:rFonts w:ascii="Sylfaen" w:hAnsi="Sylfaen"/>
                <w:lang w:val="ka-GE"/>
              </w:rPr>
              <w:t>განხორციელების ვადები</w:t>
            </w:r>
          </w:p>
        </w:tc>
      </w:tr>
      <w:tr w:rsidR="008269BE" w14:paraId="6CA4B16C" w14:textId="77777777" w:rsidTr="00034321">
        <w:trPr>
          <w:trHeight w:val="593"/>
        </w:trPr>
        <w:tc>
          <w:tcPr>
            <w:tcW w:w="2290" w:type="dxa"/>
          </w:tcPr>
          <w:p w14:paraId="6FB0F6B8" w14:textId="77777777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901" w:type="dxa"/>
            <w:gridSpan w:val="2"/>
          </w:tcPr>
          <w:p w14:paraId="5BC93D99" w14:textId="77777777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159" w:type="dxa"/>
            <w:gridSpan w:val="3"/>
          </w:tcPr>
          <w:p w14:paraId="524CF01F" w14:textId="77777777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269BE" w14:paraId="74CE6E2D" w14:textId="77777777" w:rsidTr="00034321">
        <w:tc>
          <w:tcPr>
            <w:tcW w:w="2290" w:type="dxa"/>
            <w:shd w:val="clear" w:color="auto" w:fill="A6A6A6" w:themeFill="background1" w:themeFillShade="A6"/>
          </w:tcPr>
          <w:p w14:paraId="50ADE8BE" w14:textId="17F76E0D" w:rsidR="008269BE" w:rsidRPr="008269BE" w:rsidRDefault="008269BE" w:rsidP="008269BE">
            <w:pPr>
              <w:rPr>
                <w:rFonts w:ascii="Sylfaen" w:hAnsi="Sylfaen"/>
                <w:lang w:val="ka-GE"/>
              </w:rPr>
            </w:pPr>
            <w:r w:rsidRPr="008269BE">
              <w:rPr>
                <w:rFonts w:ascii="Sylfaen" w:hAnsi="Sylfaen"/>
                <w:lang w:val="ka-GE"/>
              </w:rPr>
              <w:t>საერთო ბიუჯეტი (ლარში)</w:t>
            </w:r>
          </w:p>
        </w:tc>
        <w:tc>
          <w:tcPr>
            <w:tcW w:w="3901" w:type="dxa"/>
            <w:gridSpan w:val="2"/>
          </w:tcPr>
          <w:p w14:paraId="7312A0B8" w14:textId="77777777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31" w:type="dxa"/>
            <w:gridSpan w:val="2"/>
            <w:shd w:val="clear" w:color="auto" w:fill="A6A6A6" w:themeFill="background1" w:themeFillShade="A6"/>
          </w:tcPr>
          <w:p w14:paraId="5F8DAEF5" w14:textId="38A8EFBA" w:rsidR="008269BE" w:rsidRPr="008269BE" w:rsidRDefault="008269BE" w:rsidP="008269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დაფინანსება სხვა წყარო</w:t>
            </w:r>
            <w:r w:rsidR="00034321">
              <w:rPr>
                <w:rFonts w:ascii="Sylfaen" w:hAnsi="Sylfaen"/>
                <w:lang w:val="ka-GE"/>
              </w:rPr>
              <w:t>ებიდან</w:t>
            </w:r>
          </w:p>
        </w:tc>
        <w:tc>
          <w:tcPr>
            <w:tcW w:w="1028" w:type="dxa"/>
          </w:tcPr>
          <w:p w14:paraId="2CAC9B4C" w14:textId="4D4B5F23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269BE" w14:paraId="1E1979C0" w14:textId="77777777" w:rsidTr="00034321">
        <w:tc>
          <w:tcPr>
            <w:tcW w:w="2290" w:type="dxa"/>
            <w:shd w:val="clear" w:color="auto" w:fill="A6A6A6" w:themeFill="background1" w:themeFillShade="A6"/>
          </w:tcPr>
          <w:p w14:paraId="2E659DB3" w14:textId="724C3C2C" w:rsidR="008269BE" w:rsidRPr="008269BE" w:rsidRDefault="008269BE" w:rsidP="008269BE">
            <w:pPr>
              <w:rPr>
                <w:rFonts w:ascii="Sylfaen" w:hAnsi="Sylfaen"/>
                <w:lang w:val="ka-GE"/>
              </w:rPr>
            </w:pPr>
            <w:r w:rsidRPr="008269BE">
              <w:rPr>
                <w:rFonts w:ascii="Sylfaen" w:hAnsi="Sylfaen"/>
                <w:lang w:val="ka-GE"/>
              </w:rPr>
              <w:t>ეროვნული კინოცენტრიდან მოთხოვნილი თანხა (ლარში)</w:t>
            </w:r>
          </w:p>
        </w:tc>
        <w:tc>
          <w:tcPr>
            <w:tcW w:w="3901" w:type="dxa"/>
            <w:gridSpan w:val="2"/>
          </w:tcPr>
          <w:p w14:paraId="6E4FFFAB" w14:textId="77777777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31" w:type="dxa"/>
            <w:gridSpan w:val="2"/>
            <w:shd w:val="clear" w:color="auto" w:fill="A6A6A6" w:themeFill="background1" w:themeFillShade="A6"/>
          </w:tcPr>
          <w:p w14:paraId="1E1984F2" w14:textId="2567EF1E" w:rsidR="008269BE" w:rsidRPr="008269BE" w:rsidRDefault="008269BE" w:rsidP="008269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კინოცენტრი</w:t>
            </w:r>
            <w:r w:rsidR="00034321">
              <w:rPr>
                <w:rFonts w:ascii="Sylfaen" w:hAnsi="Sylfaen"/>
                <w:lang w:val="ka-GE"/>
              </w:rPr>
              <w:t xml:space="preserve">ს თანამონაწილეობა პროცენტულად </w:t>
            </w:r>
            <w:r>
              <w:rPr>
                <w:rFonts w:ascii="Sylfaen" w:hAnsi="Sylfaen"/>
                <w:lang w:val="ka-GE"/>
              </w:rPr>
              <w:t xml:space="preserve"> %</w:t>
            </w:r>
          </w:p>
        </w:tc>
        <w:tc>
          <w:tcPr>
            <w:tcW w:w="1028" w:type="dxa"/>
          </w:tcPr>
          <w:p w14:paraId="0E10304C" w14:textId="2BF2D671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269BE" w14:paraId="0A0BA71B" w14:textId="77777777" w:rsidTr="00034321">
        <w:tc>
          <w:tcPr>
            <w:tcW w:w="2290" w:type="dxa"/>
            <w:shd w:val="clear" w:color="auto" w:fill="A6A6A6" w:themeFill="background1" w:themeFillShade="A6"/>
          </w:tcPr>
          <w:p w14:paraId="52607FAF" w14:textId="1B3C205E" w:rsidR="008269BE" w:rsidRPr="008269BE" w:rsidRDefault="008269BE" w:rsidP="008269BE">
            <w:pPr>
              <w:rPr>
                <w:rFonts w:ascii="Sylfaen" w:hAnsi="Sylfaen"/>
                <w:lang w:val="ka-GE"/>
              </w:rPr>
            </w:pPr>
            <w:r w:rsidRPr="008269BE">
              <w:rPr>
                <w:rFonts w:ascii="Sylfaen" w:hAnsi="Sylfaen"/>
                <w:lang w:val="ka-GE"/>
              </w:rPr>
              <w:t>განმცხადებლის ხელმოწერა</w:t>
            </w:r>
          </w:p>
        </w:tc>
        <w:tc>
          <w:tcPr>
            <w:tcW w:w="3901" w:type="dxa"/>
            <w:gridSpan w:val="2"/>
          </w:tcPr>
          <w:p w14:paraId="72484AEF" w14:textId="77777777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4" w:type="dxa"/>
            <w:shd w:val="clear" w:color="auto" w:fill="A6A6A6" w:themeFill="background1" w:themeFillShade="A6"/>
          </w:tcPr>
          <w:p w14:paraId="657B258C" w14:textId="488AA1FD" w:rsidR="008269BE" w:rsidRPr="008269BE" w:rsidRDefault="00034321" w:rsidP="008269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შევსების </w:t>
            </w:r>
            <w:r w:rsidR="008269BE" w:rsidRPr="008269BE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85" w:type="dxa"/>
            <w:gridSpan w:val="2"/>
          </w:tcPr>
          <w:p w14:paraId="5A6FB1FA" w14:textId="3F2765DA" w:rsidR="008269BE" w:rsidRPr="008269BE" w:rsidRDefault="008269BE" w:rsidP="000E1D0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71EF8BBF" w14:textId="77777777" w:rsidR="000E1D0D" w:rsidRPr="000E1D0D" w:rsidRDefault="000E1D0D" w:rsidP="000E1D0D">
      <w:pPr>
        <w:jc w:val="center"/>
        <w:rPr>
          <w:rFonts w:ascii="Sylfaen" w:hAnsi="Sylfaen"/>
          <w:sz w:val="24"/>
          <w:szCs w:val="24"/>
          <w:lang w:val="ka-GE"/>
        </w:rPr>
      </w:pPr>
    </w:p>
    <w:sectPr w:rsidR="000E1D0D" w:rsidRPr="000E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8B"/>
    <w:rsid w:val="00034321"/>
    <w:rsid w:val="000E1D0D"/>
    <w:rsid w:val="0016264A"/>
    <w:rsid w:val="001A3D4B"/>
    <w:rsid w:val="00232F38"/>
    <w:rsid w:val="0059258B"/>
    <w:rsid w:val="00660702"/>
    <w:rsid w:val="008269BE"/>
    <w:rsid w:val="008F1CE3"/>
    <w:rsid w:val="00AE3599"/>
    <w:rsid w:val="00E11E2E"/>
    <w:rsid w:val="00E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53AA"/>
  <w15:chartTrackingRefBased/>
  <w15:docId w15:val="{153365B2-2C30-4E22-8531-76B6EDD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Kurashidze</dc:creator>
  <cp:keywords/>
  <dc:description/>
  <cp:lastModifiedBy>Giga Jankarashvili</cp:lastModifiedBy>
  <cp:revision>3</cp:revision>
  <dcterms:created xsi:type="dcterms:W3CDTF">2025-09-01T09:27:00Z</dcterms:created>
  <dcterms:modified xsi:type="dcterms:W3CDTF">2025-09-22T14:08:00Z</dcterms:modified>
</cp:coreProperties>
</file>